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88CE9">
      <w:pPr>
        <w:spacing w:line="500" w:lineRule="exact"/>
        <w:jc w:val="center"/>
        <w:rPr>
          <w:rFonts w:ascii="仿宋" w:hAnsi="仿宋" w:eastAsia="仿宋" w:cs="仿宋"/>
          <w:b/>
          <w:sz w:val="44"/>
          <w:szCs w:val="44"/>
        </w:rPr>
      </w:pPr>
      <w:r>
        <w:rPr>
          <w:rFonts w:ascii="仿宋" w:hAnsi="仿宋" w:eastAsia="仿宋" w:cs="仿宋"/>
          <w:b/>
          <w:sz w:val="44"/>
          <w:szCs w:val="44"/>
        </w:rPr>
        <w:t>招标保密协议书</w:t>
      </w:r>
    </w:p>
    <w:p w14:paraId="50D66DCE">
      <w:pPr>
        <w:spacing w:line="500" w:lineRule="exact"/>
        <w:jc w:val="center"/>
        <w:rPr>
          <w:rFonts w:hint="eastAsia" w:ascii="仿宋" w:hAnsi="仿宋" w:eastAsia="仿宋" w:cs="仿宋"/>
          <w:b/>
          <w:sz w:val="44"/>
          <w:szCs w:val="44"/>
        </w:rPr>
      </w:pPr>
    </w:p>
    <w:p w14:paraId="6342F424">
      <w:pPr>
        <w:ind w:left="720"/>
        <w:rPr>
          <w:rFonts w:hint="eastAsia" w:ascii="宋体" w:hAnsi="宋体" w:eastAsia="宋体" w:cs="宋体"/>
          <w:sz w:val="28"/>
          <w:szCs w:val="28"/>
          <w:u w:val="single"/>
        </w:rPr>
      </w:pPr>
      <w:r>
        <w:rPr>
          <w:rFonts w:hint="eastAsia" w:ascii="宋体" w:hAnsi="宋体" w:eastAsia="宋体" w:cs="宋体"/>
          <w:sz w:val="28"/>
          <w:szCs w:val="28"/>
        </w:rPr>
        <w:t>甲方（招标方）: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中科合肥煤气化技术有限公司</w:t>
      </w:r>
      <w:r>
        <w:rPr>
          <w:rFonts w:hint="eastAsia" w:ascii="宋体" w:hAnsi="宋体" w:eastAsia="宋体" w:cs="宋体"/>
          <w:sz w:val="28"/>
          <w:szCs w:val="28"/>
          <w:u w:val="single"/>
        </w:rPr>
        <w:t xml:space="preserve"> </w:t>
      </w:r>
    </w:p>
    <w:p w14:paraId="40CD5DA3">
      <w:pPr>
        <w:ind w:left="720"/>
        <w:rPr>
          <w:rFonts w:hint="eastAsia" w:ascii="宋体" w:hAnsi="宋体" w:eastAsia="宋体" w:cs="宋体"/>
          <w:sz w:val="28"/>
          <w:szCs w:val="28"/>
        </w:rPr>
      </w:pPr>
      <w:r>
        <w:rPr>
          <w:rFonts w:hint="eastAsia" w:ascii="宋体" w:hAnsi="宋体" w:eastAsia="宋体" w:cs="宋体"/>
          <w:sz w:val="28"/>
          <w:szCs w:val="28"/>
        </w:rPr>
        <w:t>乙方（投标方）:</w:t>
      </w:r>
      <w:r>
        <w:rPr>
          <w:rFonts w:hint="eastAsia" w:ascii="宋体" w:hAnsi="宋体" w:eastAsia="宋体" w:cs="宋体"/>
          <w:sz w:val="28"/>
          <w:szCs w:val="28"/>
          <w:u w:val="single"/>
        </w:rPr>
        <w:t xml:space="preserve">                        </w:t>
      </w:r>
      <w:r>
        <w:rPr>
          <w:rFonts w:hint="eastAsia" w:ascii="宋体" w:hAnsi="宋体" w:eastAsia="宋体" w:cs="宋体"/>
          <w:sz w:val="28"/>
          <w:szCs w:val="28"/>
        </w:rPr>
        <w:br w:type="textWrapping"/>
      </w:r>
      <w:r>
        <w:rPr>
          <w:rFonts w:hint="eastAsia" w:ascii="宋体" w:hAnsi="宋体" w:eastAsia="宋体" w:cs="宋体"/>
          <w:sz w:val="28"/>
          <w:szCs w:val="28"/>
        </w:rPr>
        <w:t xml:space="preserve">    鉴于甲方计划对ZHBG2407生物质气化项目</w:t>
      </w:r>
      <w:r>
        <w:rPr>
          <w:rFonts w:hint="eastAsia" w:ascii="宋体" w:hAnsi="宋体" w:eastAsia="宋体" w:cs="宋体"/>
          <w:sz w:val="28"/>
          <w:szCs w:val="28"/>
          <w:lang w:val="en-US" w:eastAsia="zh-CN"/>
        </w:rPr>
        <w:t>余热回收系统</w:t>
      </w:r>
      <w:r>
        <w:rPr>
          <w:rFonts w:hint="eastAsia" w:ascii="宋体" w:hAnsi="宋体" w:eastAsia="宋体" w:cs="宋体"/>
          <w:sz w:val="28"/>
          <w:szCs w:val="28"/>
        </w:rPr>
        <w:t>进行招标工作，乙方有意参与该招标活动，为确保招标过程中的商业秘密和知识产权得到保护，甲乙双方经友好协商，达成如下保密协议：</w:t>
      </w:r>
      <w:r>
        <w:rPr>
          <w:rFonts w:hint="eastAsia" w:ascii="宋体" w:hAnsi="宋体" w:eastAsia="宋体" w:cs="宋体"/>
          <w:sz w:val="28"/>
          <w:szCs w:val="28"/>
        </w:rPr>
        <w:br w:type="textWrapping"/>
      </w:r>
      <w:r>
        <w:rPr>
          <w:rFonts w:hint="eastAsia" w:ascii="宋体" w:hAnsi="宋体" w:eastAsia="宋体" w:cs="宋体"/>
          <w:b/>
          <w:bCs/>
          <w:sz w:val="28"/>
          <w:szCs w:val="28"/>
        </w:rPr>
        <w:t>第一条：保密信息的定义</w:t>
      </w:r>
      <w:r>
        <w:rPr>
          <w:rFonts w:hint="eastAsia" w:ascii="宋体" w:hAnsi="宋体" w:eastAsia="宋体" w:cs="宋体"/>
          <w:b/>
          <w:bCs/>
          <w:sz w:val="28"/>
          <w:szCs w:val="28"/>
        </w:rPr>
        <w:br w:type="textWrapping"/>
      </w:r>
      <w:r>
        <w:rPr>
          <w:rFonts w:hint="eastAsia" w:ascii="宋体" w:hAnsi="宋体" w:eastAsia="宋体" w:cs="宋体"/>
          <w:sz w:val="28"/>
          <w:szCs w:val="28"/>
        </w:rPr>
        <w:t xml:space="preserve">    1.1本协议所称的"保密信息"为甲方在招标过程中向乙方披露的所有信息，包括但不限于工程技术资料、设计图纸、市场策略、客户名单、产品信息参数、服务信息等。</w:t>
      </w:r>
      <w:r>
        <w:rPr>
          <w:rFonts w:hint="eastAsia" w:ascii="宋体" w:hAnsi="宋体" w:eastAsia="宋体" w:cs="宋体"/>
          <w:sz w:val="28"/>
          <w:szCs w:val="28"/>
        </w:rPr>
        <w:br w:type="textWrapping"/>
      </w:r>
      <w:r>
        <w:rPr>
          <w:rFonts w:hint="eastAsia" w:ascii="宋体" w:hAnsi="宋体" w:eastAsia="宋体" w:cs="宋体"/>
          <w:sz w:val="28"/>
          <w:szCs w:val="28"/>
        </w:rPr>
        <w:t xml:space="preserve">    1.2乙方在参与招标过程中从甲方所获得的任何信息，无论以何种形式或媒介，均视为保密信息。</w:t>
      </w:r>
      <w:r>
        <w:rPr>
          <w:rFonts w:hint="eastAsia" w:ascii="宋体" w:hAnsi="宋体" w:eastAsia="宋体" w:cs="宋体"/>
          <w:sz w:val="28"/>
          <w:szCs w:val="28"/>
        </w:rPr>
        <w:br w:type="textWrapping"/>
      </w:r>
      <w:r>
        <w:rPr>
          <w:rFonts w:hint="eastAsia" w:ascii="宋体" w:hAnsi="宋体" w:eastAsia="宋体" w:cs="宋体"/>
          <w:b/>
          <w:bCs/>
          <w:sz w:val="28"/>
          <w:szCs w:val="28"/>
        </w:rPr>
        <w:t>第二条：保密义务</w:t>
      </w:r>
      <w:r>
        <w:rPr>
          <w:rFonts w:hint="eastAsia" w:ascii="宋体" w:hAnsi="宋体" w:eastAsia="宋体" w:cs="宋体"/>
          <w:b/>
          <w:bCs/>
          <w:sz w:val="28"/>
          <w:szCs w:val="28"/>
        </w:rPr>
        <w:br w:type="textWrapping"/>
      </w:r>
      <w:r>
        <w:rPr>
          <w:rFonts w:hint="eastAsia" w:ascii="宋体" w:hAnsi="宋体" w:eastAsia="宋体" w:cs="宋体"/>
          <w:sz w:val="28"/>
          <w:szCs w:val="28"/>
        </w:rPr>
        <w:t xml:space="preserve">    2.1乙方必须对甲方提供的保密信息严格保密，未经甲方书面同意，不得向任何第三方披露、传播、复制或使用。</w:t>
      </w:r>
      <w:r>
        <w:rPr>
          <w:rFonts w:hint="eastAsia" w:ascii="宋体" w:hAnsi="宋体" w:eastAsia="宋体" w:cs="宋体"/>
          <w:sz w:val="28"/>
          <w:szCs w:val="28"/>
        </w:rPr>
        <w:br w:type="textWrapping"/>
      </w:r>
      <w:r>
        <w:rPr>
          <w:rFonts w:hint="eastAsia" w:ascii="宋体" w:hAnsi="宋体" w:eastAsia="宋体" w:cs="宋体"/>
          <w:sz w:val="28"/>
          <w:szCs w:val="28"/>
        </w:rPr>
        <w:t xml:space="preserve">    2.2乙方应采取一切合理的预防措施，防止保密信息的泄露、丢失或被未授权的第三方获取。</w:t>
      </w:r>
    </w:p>
    <w:p w14:paraId="218E01AB">
      <w:pPr>
        <w:ind w:left="720" w:firstLine="560" w:firstLineChars="200"/>
        <w:rPr>
          <w:rFonts w:hint="eastAsia" w:ascii="宋体" w:hAnsi="宋体" w:eastAsia="宋体" w:cs="宋体"/>
          <w:sz w:val="28"/>
          <w:szCs w:val="28"/>
        </w:rPr>
      </w:pPr>
      <w:r>
        <w:rPr>
          <w:rFonts w:hint="eastAsia" w:ascii="宋体" w:hAnsi="宋体" w:eastAsia="宋体" w:cs="宋体"/>
          <w:sz w:val="28"/>
          <w:szCs w:val="28"/>
        </w:rPr>
        <w:t>2.3乙方应确保其参与招标活动的员工、代理人、顾问等知情人员遵守本协议的保密条款。</w:t>
      </w:r>
      <w:r>
        <w:rPr>
          <w:rFonts w:hint="eastAsia" w:ascii="宋体" w:hAnsi="宋体" w:eastAsia="宋体" w:cs="宋体"/>
          <w:sz w:val="28"/>
          <w:szCs w:val="28"/>
        </w:rPr>
        <w:br w:type="textWrapping"/>
      </w:r>
      <w:r>
        <w:rPr>
          <w:rFonts w:hint="eastAsia" w:ascii="宋体" w:hAnsi="宋体" w:eastAsia="宋体" w:cs="宋体"/>
          <w:b/>
          <w:bCs/>
          <w:sz w:val="28"/>
          <w:szCs w:val="28"/>
        </w:rPr>
        <w:t>第三条：保密期限</w:t>
      </w:r>
      <w:r>
        <w:rPr>
          <w:rFonts w:hint="eastAsia" w:ascii="宋体" w:hAnsi="宋体" w:eastAsia="宋体" w:cs="宋体"/>
          <w:b/>
          <w:bCs/>
          <w:sz w:val="28"/>
          <w:szCs w:val="28"/>
        </w:rPr>
        <w:br w:type="textWrapping"/>
      </w:r>
      <w:r>
        <w:rPr>
          <w:rFonts w:hint="eastAsia" w:ascii="宋体" w:hAnsi="宋体" w:eastAsia="宋体" w:cs="宋体"/>
          <w:sz w:val="28"/>
          <w:szCs w:val="28"/>
        </w:rPr>
        <w:t xml:space="preserve">    3.1本协议的保密期限自本协议签订之日起至甲方书面通知乙方保密信息不再具有保密性之日止。</w:t>
      </w:r>
      <w:r>
        <w:rPr>
          <w:rFonts w:hint="eastAsia" w:ascii="宋体" w:hAnsi="宋体" w:eastAsia="宋体" w:cs="宋体"/>
          <w:sz w:val="28"/>
          <w:szCs w:val="28"/>
        </w:rPr>
        <w:br w:type="textWrapping"/>
      </w:r>
      <w:r>
        <w:rPr>
          <w:rFonts w:hint="eastAsia" w:ascii="宋体" w:hAnsi="宋体" w:eastAsia="宋体" w:cs="宋体"/>
          <w:sz w:val="28"/>
          <w:szCs w:val="28"/>
        </w:rPr>
        <w:t xml:space="preserve">    3.2如招标活动结束，乙方应在甲方要求的时间内将所有保密信息的资料返还给甲方，并销毁所有复制品。</w:t>
      </w:r>
    </w:p>
    <w:p w14:paraId="26E18950">
      <w:pPr>
        <w:ind w:left="1473" w:leftChars="300" w:hanging="843" w:hangingChars="300"/>
        <w:rPr>
          <w:rFonts w:hint="eastAsia" w:ascii="宋体" w:hAnsi="宋体" w:eastAsia="宋体" w:cs="宋体"/>
          <w:sz w:val="28"/>
          <w:szCs w:val="28"/>
        </w:rPr>
      </w:pPr>
      <w:r>
        <w:rPr>
          <w:rFonts w:hint="eastAsia" w:ascii="宋体" w:hAnsi="宋体" w:eastAsia="宋体" w:cs="宋体"/>
          <w:b/>
          <w:bCs/>
          <w:sz w:val="28"/>
          <w:szCs w:val="28"/>
        </w:rPr>
        <w:t>第四条：违约责任</w:t>
      </w:r>
      <w:r>
        <w:rPr>
          <w:rFonts w:hint="eastAsia" w:ascii="宋体" w:hAnsi="宋体" w:eastAsia="宋体" w:cs="宋体"/>
          <w:b/>
          <w:bCs/>
          <w:sz w:val="28"/>
          <w:szCs w:val="28"/>
        </w:rPr>
        <w:br w:type="textWrapping"/>
      </w:r>
      <w:r>
        <w:rPr>
          <w:rFonts w:hint="eastAsia" w:ascii="宋体" w:hAnsi="宋体" w:eastAsia="宋体" w:cs="宋体"/>
          <w:sz w:val="28"/>
          <w:szCs w:val="28"/>
        </w:rPr>
        <w:t>4.1如乙方违反本协议的保密条款，应向甲方支付违约金，</w:t>
      </w:r>
    </w:p>
    <w:p w14:paraId="5B383F31">
      <w:pPr>
        <w:ind w:left="840" w:leftChars="400"/>
        <w:rPr>
          <w:rFonts w:hint="eastAsia" w:ascii="宋体" w:hAnsi="宋体" w:eastAsia="宋体" w:cs="宋体"/>
          <w:sz w:val="28"/>
          <w:szCs w:val="28"/>
        </w:rPr>
      </w:pPr>
      <w:r>
        <w:rPr>
          <w:rFonts w:hint="eastAsia" w:ascii="宋体" w:hAnsi="宋体" w:eastAsia="宋体" w:cs="宋体"/>
          <w:sz w:val="28"/>
          <w:szCs w:val="28"/>
        </w:rPr>
        <w:t>具体金额由双方协商确定。</w:t>
      </w:r>
    </w:p>
    <w:p w14:paraId="68393854">
      <w:pPr>
        <w:ind w:left="840" w:leftChars="400" w:firstLine="560" w:firstLineChars="200"/>
        <w:rPr>
          <w:rFonts w:hint="eastAsia" w:ascii="宋体" w:hAnsi="宋体" w:eastAsia="宋体" w:cs="宋体"/>
          <w:sz w:val="28"/>
          <w:szCs w:val="28"/>
        </w:rPr>
      </w:pPr>
      <w:r>
        <w:rPr>
          <w:rFonts w:hint="eastAsia" w:ascii="宋体" w:hAnsi="宋体" w:eastAsia="宋体" w:cs="宋体"/>
          <w:sz w:val="28"/>
          <w:szCs w:val="28"/>
        </w:rPr>
        <w:t>4.2除支付违约金外，乙方还应赔偿甲方因乙方违约行为所遭受的一切损失，包括但不限于直接损失、间接损失、诉讼费用等。</w:t>
      </w:r>
    </w:p>
    <w:p w14:paraId="1AC95190">
      <w:pPr>
        <w:ind w:left="1192" w:leftChars="300" w:hanging="562" w:hangingChars="200"/>
        <w:rPr>
          <w:rFonts w:hint="eastAsia" w:ascii="宋体" w:hAnsi="宋体" w:eastAsia="宋体" w:cs="宋体"/>
          <w:b/>
          <w:bCs/>
          <w:sz w:val="28"/>
          <w:szCs w:val="28"/>
        </w:rPr>
      </w:pPr>
      <w:r>
        <w:rPr>
          <w:rFonts w:hint="eastAsia" w:ascii="宋体" w:hAnsi="宋体" w:eastAsia="宋体" w:cs="宋体"/>
          <w:b/>
          <w:bCs/>
          <w:sz w:val="28"/>
          <w:szCs w:val="28"/>
        </w:rPr>
        <w:t>第五条：法律适用与争议解决</w:t>
      </w:r>
    </w:p>
    <w:p w14:paraId="163AEB04">
      <w:pPr>
        <w:ind w:left="840" w:leftChars="400" w:firstLine="560" w:firstLineChars="200"/>
        <w:rPr>
          <w:rFonts w:hint="eastAsia" w:ascii="宋体" w:hAnsi="宋体" w:eastAsia="宋体" w:cs="宋体"/>
          <w:sz w:val="28"/>
          <w:szCs w:val="28"/>
        </w:rPr>
      </w:pPr>
      <w:r>
        <w:rPr>
          <w:rFonts w:hint="eastAsia" w:ascii="宋体" w:hAnsi="宋体" w:eastAsia="宋体" w:cs="宋体"/>
          <w:sz w:val="28"/>
          <w:szCs w:val="28"/>
        </w:rPr>
        <w:t>5.1本协议的订立、解释、变更、履行和争议解决均适用</w:t>
      </w:r>
    </w:p>
    <w:p w14:paraId="1953BB62">
      <w:pPr>
        <w:ind w:firstLine="840" w:firstLineChars="300"/>
        <w:rPr>
          <w:rFonts w:hint="eastAsia" w:ascii="宋体" w:hAnsi="宋体" w:eastAsia="宋体" w:cs="宋体"/>
          <w:sz w:val="28"/>
          <w:szCs w:val="28"/>
        </w:rPr>
      </w:pPr>
      <w:r>
        <w:rPr>
          <w:rFonts w:hint="eastAsia" w:ascii="宋体" w:hAnsi="宋体" w:eastAsia="宋体" w:cs="宋体"/>
          <w:sz w:val="28"/>
          <w:szCs w:val="28"/>
        </w:rPr>
        <w:t>中华人民共和国法律。</w:t>
      </w:r>
    </w:p>
    <w:p w14:paraId="27696D43">
      <w:pPr>
        <w:pStyle w:val="10"/>
        <w:ind w:left="1470" w:leftChars="70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5.2因本协议引起的或与本协议有关的任何争议，双方应</w:t>
      </w:r>
    </w:p>
    <w:p w14:paraId="2CE2B274">
      <w:pPr>
        <w:pStyle w:val="10"/>
        <w:ind w:left="840" w:leftChars="40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首先通过友好协商解决；协商不成时，任何一方可向甲方所在地的人民法院提起诉讼。</w:t>
      </w:r>
      <w:r>
        <w:rPr>
          <w:rFonts w:hint="eastAsia" w:ascii="宋体" w:hAnsi="宋体" w:eastAsia="宋体" w:cs="宋体"/>
          <w:color w:val="auto"/>
          <w:sz w:val="28"/>
          <w:szCs w:val="28"/>
        </w:rPr>
        <w:br w:type="textWrapping"/>
      </w:r>
      <w:r>
        <w:rPr>
          <w:rFonts w:hint="eastAsia" w:ascii="宋体" w:hAnsi="宋体" w:eastAsia="宋体" w:cs="宋体"/>
          <w:b/>
          <w:bCs/>
          <w:color w:val="auto"/>
          <w:sz w:val="28"/>
          <w:szCs w:val="28"/>
        </w:rPr>
        <w:t>第六条：其他</w:t>
      </w:r>
      <w:r>
        <w:rPr>
          <w:rFonts w:hint="eastAsia" w:ascii="宋体" w:hAnsi="宋体" w:eastAsia="宋体" w:cs="宋体"/>
          <w:b/>
          <w:bCs/>
          <w:color w:val="auto"/>
          <w:sz w:val="28"/>
          <w:szCs w:val="28"/>
        </w:rPr>
        <w:br w:type="textWrapping"/>
      </w:r>
      <w:r>
        <w:rPr>
          <w:rFonts w:hint="eastAsia" w:ascii="宋体" w:hAnsi="宋体" w:eastAsia="宋体" w:cs="宋体"/>
          <w:color w:val="auto"/>
          <w:sz w:val="28"/>
          <w:szCs w:val="28"/>
        </w:rPr>
        <w:t xml:space="preserve">    6.1本协议的任何修改和补充均需以书面形式进行，并经双方授权代表签字盖章后生效。</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6.2本协议一式两份，甲乙双方各执一份，具有同等法律效力。</w:t>
      </w:r>
    </w:p>
    <w:p w14:paraId="2414B438">
      <w:pPr>
        <w:pStyle w:val="10"/>
        <w:ind w:left="840" w:leftChars="400" w:firstLine="0" w:firstLineChars="0"/>
        <w:rPr>
          <w:rFonts w:hint="eastAsia" w:ascii="宋体" w:hAnsi="宋体" w:eastAsia="宋体" w:cs="宋体"/>
          <w:color w:val="auto"/>
          <w:sz w:val="28"/>
          <w:szCs w:val="28"/>
        </w:rPr>
      </w:pPr>
    </w:p>
    <w:p w14:paraId="78FD45CA">
      <w:pPr>
        <w:pStyle w:val="10"/>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287BEC31">
      <w:pPr>
        <w:pStyle w:val="10"/>
        <w:ind w:left="0" w:leftChars="0" w:firstLine="0" w:firstLineChars="0"/>
        <w:jc w:val="both"/>
        <w:rPr>
          <w:rFonts w:hint="eastAsia" w:ascii="宋体" w:hAnsi="宋体" w:eastAsia="宋体" w:cs="宋体"/>
          <w:sz w:val="28"/>
          <w:szCs w:val="28"/>
          <w:lang w:val="en-US" w:eastAsia="zh-CN"/>
        </w:rPr>
      </w:pPr>
    </w:p>
    <w:p w14:paraId="637DA389">
      <w:pPr>
        <w:pStyle w:val="10"/>
        <w:ind w:left="0" w:leftChars="0" w:firstLine="0" w:firstLineChars="0"/>
        <w:jc w:val="both"/>
        <w:rPr>
          <w:rFonts w:hint="default" w:ascii="宋体" w:hAnsi="宋体" w:eastAsia="宋体" w:cs="宋体"/>
          <w:sz w:val="28"/>
          <w:szCs w:val="28"/>
          <w:lang w:val="en-US" w:eastAsia="zh-CN"/>
        </w:rPr>
      </w:pPr>
    </w:p>
    <w:p w14:paraId="1DDB55AA">
      <w:pPr>
        <w:pStyle w:val="10"/>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甲方：</w:t>
      </w:r>
      <w:r>
        <w:rPr>
          <w:rFonts w:hint="eastAsia" w:ascii="宋体" w:hAnsi="宋体" w:eastAsia="宋体" w:cs="宋体"/>
          <w:sz w:val="28"/>
          <w:szCs w:val="28"/>
        </w:rPr>
        <w:t>中科合肥煤气化技术有限公司</w:t>
      </w:r>
      <w:r>
        <w:rPr>
          <w:rFonts w:hint="eastAsia" w:ascii="宋体" w:hAnsi="宋体" w:eastAsia="宋体" w:cs="宋体"/>
          <w:sz w:val="28"/>
          <w:szCs w:val="28"/>
          <w:lang w:val="en-US" w:eastAsia="zh-CN"/>
        </w:rPr>
        <w:t xml:space="preserve"> 乙方：</w:t>
      </w:r>
    </w:p>
    <w:p w14:paraId="1A9E4ED6">
      <w:pPr>
        <w:pStyle w:val="10"/>
        <w:ind w:left="0" w:leftChars="0" w:firstLine="0" w:firstLineChars="0"/>
        <w:jc w:val="both"/>
        <w:rPr>
          <w:rFonts w:hint="eastAsia" w:ascii="宋体" w:hAnsi="宋体" w:eastAsia="宋体" w:cs="宋体"/>
          <w:sz w:val="28"/>
          <w:szCs w:val="28"/>
        </w:rPr>
      </w:pPr>
    </w:p>
    <w:p w14:paraId="04EA52E1">
      <w:pPr>
        <w:pStyle w:val="10"/>
        <w:ind w:left="0" w:leftChars="0" w:firstLine="0" w:firstLineChars="0"/>
        <w:jc w:val="both"/>
        <w:rPr>
          <w:rFonts w:hint="eastAsia" w:ascii="宋体" w:hAnsi="宋体" w:eastAsia="宋体" w:cs="宋体"/>
          <w:sz w:val="28"/>
          <w:szCs w:val="28"/>
        </w:rPr>
      </w:pPr>
      <w:bookmarkStart w:id="0" w:name="_GoBack"/>
      <w:bookmarkEnd w:id="0"/>
    </w:p>
    <w:p w14:paraId="41FFD333">
      <w:pPr>
        <w:pStyle w:val="10"/>
        <w:ind w:left="0" w:leftChars="0" w:firstLine="0" w:firstLineChars="0"/>
        <w:jc w:val="both"/>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委托代理人：</w:t>
      </w:r>
    </w:p>
    <w:p w14:paraId="7957A94A">
      <w:pPr>
        <w:pStyle w:val="10"/>
        <w:ind w:left="0" w:leftChars="0" w:firstLine="0" w:firstLineChars="0"/>
        <w:jc w:val="both"/>
        <w:rPr>
          <w:rFonts w:hint="eastAsia" w:ascii="宋体" w:hAnsi="宋体" w:eastAsia="宋体" w:cs="宋体"/>
          <w:sz w:val="28"/>
          <w:szCs w:val="28"/>
        </w:rPr>
      </w:pPr>
    </w:p>
    <w:p w14:paraId="621264FF">
      <w:pPr>
        <w:pStyle w:val="10"/>
        <w:ind w:left="0" w:leftChars="0" w:firstLine="0" w:firstLineChars="0"/>
        <w:jc w:val="both"/>
        <w:rPr>
          <w:rFonts w:hint="eastAsia" w:ascii="宋体" w:hAnsi="宋体" w:eastAsia="宋体" w:cs="宋体"/>
          <w:sz w:val="28"/>
          <w:szCs w:val="28"/>
        </w:rPr>
      </w:pPr>
    </w:p>
    <w:p w14:paraId="669C8AD5">
      <w:pPr>
        <w:pStyle w:val="10"/>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   年   月    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0171B74"/>
    <w:rsid w:val="00171B74"/>
    <w:rsid w:val="002E1F96"/>
    <w:rsid w:val="004143B4"/>
    <w:rsid w:val="00436265"/>
    <w:rsid w:val="00581229"/>
    <w:rsid w:val="0062448F"/>
    <w:rsid w:val="00B92AFB"/>
    <w:rsid w:val="00D672FF"/>
    <w:rsid w:val="00F578F6"/>
    <w:rsid w:val="00FA117F"/>
    <w:rsid w:val="00FD6F62"/>
    <w:rsid w:val="0432245A"/>
    <w:rsid w:val="07411508"/>
    <w:rsid w:val="0B1C46DD"/>
    <w:rsid w:val="0E807E3A"/>
    <w:rsid w:val="109E6C9D"/>
    <w:rsid w:val="1331338D"/>
    <w:rsid w:val="139F20ED"/>
    <w:rsid w:val="15B12FCF"/>
    <w:rsid w:val="1D362761"/>
    <w:rsid w:val="22215E62"/>
    <w:rsid w:val="2B4A5600"/>
    <w:rsid w:val="2BE27F2E"/>
    <w:rsid w:val="2E960842"/>
    <w:rsid w:val="301C6620"/>
    <w:rsid w:val="302D3F3D"/>
    <w:rsid w:val="347B2CCE"/>
    <w:rsid w:val="35BC7F66"/>
    <w:rsid w:val="376D0646"/>
    <w:rsid w:val="3E2737E9"/>
    <w:rsid w:val="3E7A5DA4"/>
    <w:rsid w:val="3F626F64"/>
    <w:rsid w:val="456A0921"/>
    <w:rsid w:val="46A3747B"/>
    <w:rsid w:val="497F7155"/>
    <w:rsid w:val="498107B2"/>
    <w:rsid w:val="4C4F6AC2"/>
    <w:rsid w:val="55833339"/>
    <w:rsid w:val="591C7D2C"/>
    <w:rsid w:val="59FC604C"/>
    <w:rsid w:val="5DEC7CC3"/>
    <w:rsid w:val="62AA45FB"/>
    <w:rsid w:val="63C01471"/>
    <w:rsid w:val="6FB632DE"/>
    <w:rsid w:val="70904F00"/>
    <w:rsid w:val="727147ED"/>
    <w:rsid w:val="745368A0"/>
    <w:rsid w:val="74F6547D"/>
    <w:rsid w:val="77DE0B76"/>
    <w:rsid w:val="7A927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pPr>
      <w:spacing w:after="12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 w:type="paragraph" w:customStyle="1" w:styleId="10">
    <w:name w:val="be358f00-9758-446e-aec5-cde8345aeef3"/>
    <w:basedOn w:val="3"/>
    <w:link w:val="11"/>
    <w:qFormat/>
    <w:uiPriority w:val="0"/>
    <w:pPr>
      <w:adjustRightInd w:val="0"/>
      <w:spacing w:after="0" w:line="288" w:lineRule="auto"/>
      <w:ind w:left="500" w:leftChars="500" w:hanging="200" w:hangingChars="200"/>
      <w:jc w:val="left"/>
    </w:pPr>
    <w:rPr>
      <w:rFonts w:ascii="微软雅黑" w:hAnsi="微软雅黑" w:eastAsia="微软雅黑"/>
      <w:color w:val="000000"/>
      <w:sz w:val="22"/>
      <w:szCs w:val="28"/>
    </w:rPr>
  </w:style>
  <w:style w:type="character" w:customStyle="1" w:styleId="11">
    <w:name w:val="be358f00-9758-446e-aec5-cde8345aeef3 字符"/>
    <w:basedOn w:val="7"/>
    <w:link w:val="10"/>
    <w:qFormat/>
    <w:uiPriority w:val="0"/>
    <w:rPr>
      <w:rFonts w:ascii="微软雅黑" w:hAnsi="微软雅黑" w:eastAsia="微软雅黑"/>
      <w:color w:val="000000"/>
      <w:kern w:val="2"/>
      <w:sz w:val="22"/>
      <w:szCs w:val="28"/>
    </w:rPr>
  </w:style>
  <w:style w:type="character" w:customStyle="1" w:styleId="12">
    <w:name w:val="正文文本 字符"/>
    <w:basedOn w:val="7"/>
    <w:link w:val="3"/>
    <w:qFormat/>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800</Words>
  <Characters>833</Characters>
  <Lines>6</Lines>
  <Paragraphs>1</Paragraphs>
  <TotalTime>6</TotalTime>
  <ScaleCrop>false</ScaleCrop>
  <LinksUpToDate>false</LinksUpToDate>
  <CharactersWithSpaces>953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2023-11-29T02:18:00Z</dcterms:created>
  <dc:creator>Administrator</dc:creator>
  <cp:lastModifiedBy>782639713</cp:lastModifiedBy>
  <cp:lastPrinted>2024-07-02T02:02:00Z</cp:lastPrinted>
  <dcterms:modified xsi:type="dcterms:W3CDTF">2024-09-27T02:04:46Z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D726DBA4497745E6B856C2F6C3C52EB5_12</vt:lpwstr>
  </property>
</Properties>
</file>